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7509" w:tblpY="254"/>
        <w:tblW w:w="32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559" w:type="dxa"/>
            <w:vAlign w:val="center"/>
          </w:tcPr>
          <w:p>
            <w:pPr>
              <w:spacing w:line="240" w:lineRule="auto"/>
              <w:rPr>
                <w:rFonts w:ascii="宋体" w:hAnsi="宋体" w:eastAsia="等线"/>
                <w:spacing w:val="0"/>
                <w:sz w:val="21"/>
                <w:szCs w:val="22"/>
              </w:rPr>
            </w:pPr>
            <w:r>
              <w:rPr>
                <w:rFonts w:hint="eastAsia" w:ascii="宋体" w:hAnsi="宋体" w:eastAsia="等线"/>
                <w:spacing w:val="0"/>
                <w:sz w:val="21"/>
                <w:szCs w:val="22"/>
              </w:rPr>
              <w:t>收件日期</w:t>
            </w:r>
          </w:p>
        </w:tc>
        <w:tc>
          <w:tcPr>
            <w:tcW w:w="1667" w:type="dxa"/>
            <w:vAlign w:val="center"/>
          </w:tcPr>
          <w:p>
            <w:pPr>
              <w:spacing w:line="240" w:lineRule="auto"/>
              <w:rPr>
                <w:rFonts w:ascii="宋体" w:hAnsi="宋体" w:eastAsia="等线"/>
                <w:spacing w:val="0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1559" w:type="dxa"/>
            <w:vAlign w:val="center"/>
          </w:tcPr>
          <w:p>
            <w:pPr>
              <w:spacing w:line="240" w:lineRule="auto"/>
              <w:rPr>
                <w:rFonts w:ascii="宋体" w:hAnsi="宋体" w:eastAsia="等线"/>
                <w:spacing w:val="0"/>
                <w:sz w:val="21"/>
                <w:szCs w:val="22"/>
              </w:rPr>
            </w:pPr>
            <w:r>
              <w:rPr>
                <w:rFonts w:hint="eastAsia" w:ascii="宋体" w:hAnsi="宋体" w:eastAsia="等线"/>
                <w:spacing w:val="0"/>
                <w:sz w:val="21"/>
                <w:szCs w:val="22"/>
              </w:rPr>
              <w:t>课题编号</w:t>
            </w:r>
          </w:p>
        </w:tc>
        <w:tc>
          <w:tcPr>
            <w:tcW w:w="1667" w:type="dxa"/>
            <w:vAlign w:val="center"/>
          </w:tcPr>
          <w:p>
            <w:pPr>
              <w:spacing w:line="240" w:lineRule="auto"/>
              <w:rPr>
                <w:rFonts w:ascii="宋体" w:hAnsi="宋体" w:eastAsia="等线"/>
                <w:spacing w:val="0"/>
                <w:sz w:val="21"/>
                <w:szCs w:val="22"/>
              </w:rPr>
            </w:pPr>
          </w:p>
        </w:tc>
      </w:tr>
    </w:tbl>
    <w:p>
      <w:pPr>
        <w:jc w:val="center"/>
        <w:rPr>
          <w:rFonts w:ascii="宋体" w:hAnsi="宋体" w:eastAsia="宋体"/>
          <w:bCs/>
          <w:sz w:val="36"/>
          <w:szCs w:val="36"/>
        </w:rPr>
      </w:pPr>
    </w:p>
    <w:p>
      <w:pPr>
        <w:jc w:val="center"/>
        <w:rPr>
          <w:rFonts w:ascii="宋体" w:hAnsi="宋体" w:eastAsia="宋体"/>
          <w:bCs/>
          <w:sz w:val="36"/>
          <w:szCs w:val="36"/>
        </w:rPr>
      </w:pPr>
      <w:bookmarkStart w:id="0" w:name="_GoBack"/>
      <w:bookmarkEnd w:id="0"/>
    </w:p>
    <w:p>
      <w:pPr>
        <w:jc w:val="center"/>
        <w:rPr>
          <w:rFonts w:ascii="宋体" w:hAnsi="宋体" w:eastAsia="宋体"/>
          <w:bCs/>
          <w:sz w:val="36"/>
          <w:szCs w:val="36"/>
        </w:rPr>
      </w:pPr>
    </w:p>
    <w:p>
      <w:pPr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福建省高速技术咨询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有限</w:t>
      </w:r>
      <w:r>
        <w:rPr>
          <w:rFonts w:hint="eastAsia" w:ascii="宋体" w:hAnsi="宋体" w:eastAsia="宋体"/>
          <w:b/>
          <w:sz w:val="36"/>
          <w:szCs w:val="36"/>
        </w:rPr>
        <w:t>公司</w:t>
      </w:r>
    </w:p>
    <w:p>
      <w:pPr>
        <w:jc w:val="center"/>
        <w:rPr>
          <w:rFonts w:hint="eastAsia" w:ascii="宋体" w:hAnsi="宋体" w:eastAsia="宋体"/>
          <w:b/>
          <w:sz w:val="36"/>
          <w:szCs w:val="36"/>
          <w:lang w:eastAsia="zh-CN"/>
        </w:rPr>
      </w:pPr>
      <w:r>
        <w:rPr>
          <w:rFonts w:hint="eastAsia" w:ascii="宋体" w:hAnsi="宋体" w:eastAsia="宋体"/>
          <w:b/>
          <w:sz w:val="36"/>
          <w:szCs w:val="36"/>
          <w:lang w:eastAsia="zh-CN"/>
        </w:rPr>
        <w:t>（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福建省高速公路工程重点实验室</w:t>
      </w:r>
      <w:r>
        <w:rPr>
          <w:rFonts w:hint="eastAsia" w:ascii="宋体" w:hAnsi="宋体" w:eastAsia="宋体"/>
          <w:b/>
          <w:sz w:val="36"/>
          <w:szCs w:val="36"/>
          <w:lang w:eastAsia="zh-CN"/>
        </w:rPr>
        <w:t>）</w:t>
      </w:r>
    </w:p>
    <w:p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开放课题申请书</w:t>
      </w:r>
    </w:p>
    <w:p>
      <w:pPr>
        <w:jc w:val="center"/>
        <w:rPr>
          <w:rFonts w:ascii="黑体" w:hAnsi="宋体" w:eastAsia="黑体"/>
          <w:bCs/>
          <w:sz w:val="36"/>
        </w:rPr>
      </w:pPr>
    </w:p>
    <w:p>
      <w:pPr>
        <w:jc w:val="center"/>
        <w:rPr>
          <w:rFonts w:ascii="黑体" w:hAnsi="宋体" w:eastAsia="黑体"/>
          <w:bCs/>
          <w:sz w:val="36"/>
        </w:rPr>
      </w:pPr>
    </w:p>
    <w:tbl>
      <w:tblPr>
        <w:tblStyle w:val="5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1"/>
        <w:gridCol w:w="51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871" w:type="dxa"/>
            <w:vAlign w:val="bottom"/>
          </w:tcPr>
          <w:p>
            <w:pPr>
              <w:jc w:val="right"/>
              <w:rPr>
                <w:rFonts w:ascii="黑体" w:hAnsi="宋体" w:eastAsia="黑体"/>
                <w:bCs/>
                <w:sz w:val="36"/>
              </w:rPr>
            </w:pPr>
            <w:r>
              <w:rPr>
                <w:rFonts w:hint="eastAsia"/>
                <w:sz w:val="28"/>
              </w:rPr>
              <w:t>课题名称</w:t>
            </w:r>
            <w:r>
              <w:rPr>
                <w:sz w:val="28"/>
              </w:rPr>
              <w:t>：</w:t>
            </w:r>
          </w:p>
        </w:tc>
        <w:tc>
          <w:tcPr>
            <w:tcW w:w="5102" w:type="dxa"/>
            <w:vAlign w:val="bottom"/>
          </w:tcPr>
          <w:p>
            <w:pPr>
              <w:rPr>
                <w:rFonts w:ascii="黑体" w:hAnsi="宋体" w:eastAsia="黑体"/>
                <w:bCs/>
                <w:sz w:val="36"/>
                <w:u w:val="single"/>
              </w:rPr>
            </w:pPr>
            <w:r>
              <w:rPr>
                <w:rFonts w:hint="eastAsia" w:ascii="黑体" w:hAnsi="宋体" w:eastAsia="黑体"/>
                <w:bCs/>
                <w:sz w:val="36"/>
                <w:u w:val="single"/>
              </w:rPr>
              <w:t xml:space="preserve">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871" w:type="dxa"/>
            <w:vAlign w:val="bottom"/>
          </w:tcPr>
          <w:p>
            <w:pPr>
              <w:jc w:val="right"/>
              <w:rPr>
                <w:rFonts w:ascii="黑体" w:hAnsi="宋体" w:eastAsia="黑体"/>
                <w:bCs/>
                <w:sz w:val="36"/>
              </w:rPr>
            </w:pPr>
            <w:r>
              <w:rPr>
                <w:sz w:val="28"/>
              </w:rPr>
              <w:t>申</w:t>
            </w:r>
            <w:r>
              <w:rPr>
                <w:rFonts w:hint="eastAsia"/>
                <w:sz w:val="28"/>
              </w:rPr>
              <w:t xml:space="preserve"> 请 人</w:t>
            </w:r>
            <w:r>
              <w:rPr>
                <w:sz w:val="28"/>
              </w:rPr>
              <w:t>：</w:t>
            </w:r>
          </w:p>
        </w:tc>
        <w:tc>
          <w:tcPr>
            <w:tcW w:w="5102" w:type="dxa"/>
            <w:vAlign w:val="bottom"/>
          </w:tcPr>
          <w:p>
            <w:pPr>
              <w:rPr>
                <w:rFonts w:ascii="黑体" w:hAnsi="宋体" w:eastAsia="黑体"/>
                <w:bCs/>
                <w:sz w:val="36"/>
                <w:u w:val="single"/>
              </w:rPr>
            </w:pPr>
            <w:r>
              <w:rPr>
                <w:rFonts w:hint="eastAsia" w:ascii="黑体" w:hAnsi="宋体" w:eastAsia="黑体"/>
                <w:bCs/>
                <w:sz w:val="36"/>
                <w:u w:val="single"/>
              </w:rPr>
              <w:t xml:space="preserve">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871" w:type="dxa"/>
            <w:vAlign w:val="bottom"/>
          </w:tcPr>
          <w:p>
            <w:pPr>
              <w:jc w:val="right"/>
              <w:rPr>
                <w:sz w:val="28"/>
              </w:rPr>
            </w:pPr>
            <w:r>
              <w:rPr>
                <w:sz w:val="28"/>
              </w:rPr>
              <w:t>工作单位：</w:t>
            </w:r>
          </w:p>
        </w:tc>
        <w:tc>
          <w:tcPr>
            <w:tcW w:w="5102" w:type="dxa"/>
            <w:vAlign w:val="bottom"/>
          </w:tcPr>
          <w:p>
            <w:pPr>
              <w:rPr>
                <w:rFonts w:ascii="黑体" w:hAnsi="宋体" w:eastAsia="黑体"/>
                <w:bCs/>
                <w:sz w:val="36"/>
                <w:u w:val="single"/>
              </w:rPr>
            </w:pPr>
            <w:r>
              <w:rPr>
                <w:rFonts w:hint="eastAsia" w:ascii="黑体" w:hAnsi="宋体" w:eastAsia="黑体"/>
                <w:bCs/>
                <w:sz w:val="36"/>
                <w:u w:val="single"/>
              </w:rPr>
              <w:t xml:space="preserve">                   </w:t>
            </w:r>
            <w:r>
              <w:rPr>
                <w:rFonts w:hint="eastAsia"/>
                <w:sz w:val="28"/>
                <w:u w:val="single"/>
              </w:rPr>
              <w:t xml:space="preserve"> （盖章）</w:t>
            </w:r>
            <w:r>
              <w:rPr>
                <w:rFonts w:hint="eastAsia" w:ascii="黑体" w:hAnsi="宋体" w:eastAsia="黑体"/>
                <w:bCs/>
                <w:sz w:val="36"/>
                <w:u w:val="single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871" w:type="dxa"/>
            <w:vAlign w:val="bottom"/>
          </w:tcPr>
          <w:p>
            <w:pPr>
              <w:jc w:val="right"/>
              <w:rPr>
                <w:sz w:val="28"/>
              </w:rPr>
            </w:pPr>
            <w:r>
              <w:rPr>
                <w:sz w:val="28"/>
              </w:rPr>
              <w:t>通信地址：</w:t>
            </w:r>
          </w:p>
        </w:tc>
        <w:tc>
          <w:tcPr>
            <w:tcW w:w="5102" w:type="dxa"/>
            <w:vAlign w:val="bottom"/>
          </w:tcPr>
          <w:p>
            <w:pPr>
              <w:rPr>
                <w:rFonts w:ascii="黑体" w:hAnsi="宋体" w:eastAsia="黑体"/>
                <w:bCs/>
                <w:sz w:val="36"/>
                <w:u w:val="single"/>
              </w:rPr>
            </w:pPr>
            <w:r>
              <w:rPr>
                <w:rFonts w:hint="eastAsia" w:ascii="黑体" w:hAnsi="宋体" w:eastAsia="黑体"/>
                <w:bCs/>
                <w:sz w:val="36"/>
                <w:u w:val="single"/>
              </w:rPr>
              <w:t xml:space="preserve">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871" w:type="dxa"/>
            <w:vAlign w:val="bottom"/>
          </w:tcPr>
          <w:p>
            <w:pPr>
              <w:jc w:val="right"/>
              <w:rPr>
                <w:sz w:val="28"/>
              </w:rPr>
            </w:pPr>
            <w:r>
              <w:rPr>
                <w:sz w:val="28"/>
              </w:rPr>
              <w:t>邮政编码：</w:t>
            </w:r>
          </w:p>
        </w:tc>
        <w:tc>
          <w:tcPr>
            <w:tcW w:w="5102" w:type="dxa"/>
            <w:vAlign w:val="bottom"/>
          </w:tcPr>
          <w:p>
            <w:pPr>
              <w:rPr>
                <w:rFonts w:ascii="黑体" w:hAnsi="宋体" w:eastAsia="黑体"/>
                <w:bCs/>
                <w:sz w:val="36"/>
                <w:u w:val="single"/>
              </w:rPr>
            </w:pPr>
            <w:r>
              <w:rPr>
                <w:rFonts w:hint="eastAsia" w:ascii="黑体" w:hAnsi="宋体" w:eastAsia="黑体"/>
                <w:bCs/>
                <w:sz w:val="36"/>
                <w:u w:val="single"/>
              </w:rPr>
              <w:t xml:space="preserve">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871" w:type="dxa"/>
            <w:vAlign w:val="bottom"/>
          </w:tcPr>
          <w:p>
            <w:pPr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联系方式：</w:t>
            </w:r>
          </w:p>
        </w:tc>
        <w:tc>
          <w:tcPr>
            <w:tcW w:w="5102" w:type="dxa"/>
            <w:vAlign w:val="bottom"/>
          </w:tcPr>
          <w:p>
            <w:pPr>
              <w:rPr>
                <w:rFonts w:ascii="黑体" w:hAnsi="宋体" w:eastAsia="黑体"/>
                <w:bCs/>
                <w:sz w:val="36"/>
                <w:u w:val="single"/>
              </w:rPr>
            </w:pPr>
            <w:r>
              <w:rPr>
                <w:rFonts w:hint="eastAsia" w:ascii="黑体" w:hAnsi="宋体" w:eastAsia="黑体"/>
                <w:bCs/>
                <w:sz w:val="36"/>
                <w:u w:val="single"/>
              </w:rPr>
              <w:t xml:space="preserve">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871" w:type="dxa"/>
            <w:vAlign w:val="bottom"/>
          </w:tcPr>
          <w:p>
            <w:pPr>
              <w:jc w:val="right"/>
              <w:rPr>
                <w:sz w:val="28"/>
              </w:rPr>
            </w:pPr>
            <w:r>
              <w:rPr>
                <w:sz w:val="28"/>
              </w:rPr>
              <w:t>申请日期：</w:t>
            </w:r>
          </w:p>
        </w:tc>
        <w:tc>
          <w:tcPr>
            <w:tcW w:w="5102" w:type="dxa"/>
            <w:vAlign w:val="bottom"/>
          </w:tcPr>
          <w:p>
            <w:pPr>
              <w:rPr>
                <w:rFonts w:ascii="黑体" w:hAnsi="宋体" w:eastAsia="黑体"/>
                <w:bCs/>
                <w:sz w:val="36"/>
                <w:u w:val="single"/>
              </w:rPr>
            </w:pPr>
            <w:r>
              <w:rPr>
                <w:rFonts w:hint="eastAsia" w:ascii="黑体" w:hAnsi="宋体" w:eastAsia="黑体"/>
                <w:bCs/>
                <w:sz w:val="36"/>
                <w:u w:val="single"/>
              </w:rPr>
              <w:t xml:space="preserve">                           </w:t>
            </w:r>
          </w:p>
        </w:tc>
      </w:tr>
    </w:tbl>
    <w:p>
      <w:pPr>
        <w:jc w:val="center"/>
        <w:rPr>
          <w:rFonts w:ascii="黑体" w:hAnsi="宋体" w:eastAsia="黑体"/>
          <w:bCs/>
          <w:sz w:val="36"/>
        </w:rPr>
      </w:pPr>
    </w:p>
    <w:p>
      <w:pPr>
        <w:jc w:val="center"/>
      </w:pPr>
      <w:r>
        <w:rPr>
          <w:rFonts w:hint="eastAsia" w:ascii="仿宋_GB2312" w:hAnsi="宋体"/>
          <w:bCs/>
          <w:sz w:val="28"/>
          <w:szCs w:val="28"/>
        </w:rPr>
        <w:t>福建省高速技术咨询有限公司编制</w:t>
      </w:r>
      <w:r>
        <w:rPr>
          <w:rFonts w:ascii="黑体" w:hAnsi="宋体" w:eastAsia="黑体"/>
          <w:sz w:val="28"/>
        </w:rPr>
        <w:br w:type="page"/>
      </w:r>
      <w:r>
        <w:rPr>
          <w:rFonts w:hint="eastAsia"/>
        </w:rPr>
        <w:t>填写说明</w:t>
      </w:r>
    </w:p>
    <w:p>
      <w:pPr>
        <w:adjustRightInd w:val="0"/>
        <w:snapToGrid w:val="0"/>
        <w:spacing w:line="360" w:lineRule="auto"/>
        <w:ind w:firstLine="456" w:firstLineChars="200"/>
        <w:rPr>
          <w:rFonts w:ascii="仿宋_GB2312"/>
          <w:sz w:val="24"/>
          <w:szCs w:val="24"/>
        </w:rPr>
      </w:pPr>
      <w:r>
        <w:rPr>
          <w:rFonts w:hint="eastAsia" w:ascii="仿宋_GB2312"/>
          <w:sz w:val="24"/>
          <w:szCs w:val="24"/>
        </w:rPr>
        <w:t>一、对申请书内所列各项内容，应实事求是认真填写、明确表述。申请书所填写的内容，要求达到可行性论证和技术方案的深度，可附必要的文件资料。外来语要同时用原文和中文表达，第一次出现的缩略词，须注明全称。</w:t>
      </w:r>
    </w:p>
    <w:p>
      <w:pPr>
        <w:snapToGrid w:val="0"/>
        <w:spacing w:line="360" w:lineRule="auto"/>
        <w:ind w:firstLine="456" w:firstLineChars="200"/>
        <w:rPr>
          <w:rFonts w:ascii="仿宋_GB2312"/>
          <w:sz w:val="24"/>
          <w:szCs w:val="24"/>
        </w:rPr>
      </w:pPr>
      <w:r>
        <w:rPr>
          <w:rFonts w:hint="eastAsia" w:ascii="仿宋_GB2312"/>
          <w:sz w:val="24"/>
          <w:szCs w:val="24"/>
        </w:rPr>
        <w:t>二、收件日期和课题编号由福建省高速技术咨询有限公司填写。</w:t>
      </w:r>
    </w:p>
    <w:p>
      <w:pPr>
        <w:snapToGrid w:val="0"/>
        <w:spacing w:line="360" w:lineRule="auto"/>
        <w:ind w:firstLine="456" w:firstLineChars="200"/>
        <w:rPr>
          <w:rFonts w:ascii="仿宋_GB2312"/>
          <w:sz w:val="24"/>
          <w:szCs w:val="24"/>
        </w:rPr>
      </w:pPr>
      <w:r>
        <w:rPr>
          <w:rFonts w:hint="eastAsia" w:ascii="仿宋_GB2312"/>
          <w:sz w:val="24"/>
          <w:szCs w:val="24"/>
        </w:rPr>
        <w:t>三、课题类别分为：软科学研究、应用技术研究、技术标准制修订、科技成果推广应用等。现从事专业分为：道路工程、桥梁工程、隧道工程、交通工程、环境保护、交通机电和信息化、规划与管理及其他专业。</w:t>
      </w:r>
    </w:p>
    <w:p>
      <w:pPr>
        <w:tabs>
          <w:tab w:val="left" w:pos="420"/>
        </w:tabs>
        <w:adjustRightInd w:val="0"/>
        <w:snapToGrid w:val="0"/>
        <w:spacing w:line="360" w:lineRule="auto"/>
        <w:ind w:firstLine="456" w:firstLineChars="200"/>
        <w:rPr>
          <w:rFonts w:ascii="仿宋_GB2312"/>
          <w:sz w:val="24"/>
          <w:szCs w:val="24"/>
        </w:rPr>
      </w:pPr>
      <w:r>
        <w:rPr>
          <w:rFonts w:hint="eastAsia" w:ascii="仿宋_GB2312"/>
          <w:sz w:val="24"/>
          <w:szCs w:val="24"/>
        </w:rPr>
        <w:t>四、本申请书共需提交加盖公章的原件一式三份，不接受申报材料的传真件。需签字的部分可用钢笔或印章填写，字迹要求工整清楚。各项表格如不够可另加附页。</w:t>
      </w:r>
    </w:p>
    <w:p>
      <w:pPr>
        <w:spacing w:after="156" w:afterLines="50" w:line="360" w:lineRule="auto"/>
        <w:ind w:firstLine="456" w:firstLineChars="200"/>
        <w:rPr>
          <w:rFonts w:ascii="仿宋_GB2312"/>
          <w:sz w:val="24"/>
          <w:szCs w:val="24"/>
        </w:rPr>
      </w:pPr>
      <w:r>
        <w:rPr>
          <w:rFonts w:hint="eastAsia" w:ascii="仿宋_GB2312"/>
          <w:sz w:val="24"/>
          <w:szCs w:val="24"/>
        </w:rPr>
        <w:t>五、申请书格式要求。须采用标准A4纸，于左侧竖装订成册；页边距为左边距3.2</w:t>
      </w:r>
      <w:r>
        <w:rPr>
          <w:rFonts w:hint="eastAsia" w:ascii="仿宋_GB2312" w:hAnsi="宋体" w:eastAsia="宋体" w:cs="宋体"/>
          <w:sz w:val="24"/>
          <w:szCs w:val="24"/>
        </w:rPr>
        <w:t>㎝</w:t>
      </w:r>
      <w:r>
        <w:rPr>
          <w:rFonts w:hint="eastAsia" w:ascii="仿宋_GB2312" w:hAnsi="仿宋_GB2312" w:cs="仿宋_GB2312"/>
          <w:sz w:val="24"/>
          <w:szCs w:val="24"/>
        </w:rPr>
        <w:t>、</w:t>
      </w:r>
      <w:r>
        <w:rPr>
          <w:rFonts w:hint="eastAsia" w:ascii="仿宋_GB2312"/>
          <w:sz w:val="24"/>
          <w:szCs w:val="24"/>
        </w:rPr>
        <w:t>右边距2.5</w:t>
      </w:r>
      <w:r>
        <w:rPr>
          <w:rFonts w:hint="eastAsia" w:ascii="仿宋_GB2312" w:hAnsi="宋体" w:eastAsia="宋体" w:cs="宋体"/>
          <w:sz w:val="24"/>
          <w:szCs w:val="24"/>
        </w:rPr>
        <w:t>㎝</w:t>
      </w:r>
      <w:r>
        <w:rPr>
          <w:rFonts w:hint="eastAsia" w:ascii="仿宋_GB2312" w:hAnsi="仿宋_GB2312" w:cs="仿宋_GB2312"/>
          <w:sz w:val="24"/>
          <w:szCs w:val="24"/>
        </w:rPr>
        <w:t>，</w:t>
      </w:r>
      <w:r>
        <w:rPr>
          <w:rFonts w:hint="eastAsia" w:ascii="仿宋_GB2312"/>
          <w:sz w:val="24"/>
          <w:szCs w:val="24"/>
        </w:rPr>
        <w:t>上、下边距各2.5</w:t>
      </w:r>
      <w:r>
        <w:rPr>
          <w:rFonts w:hint="eastAsia" w:ascii="仿宋_GB2312" w:hAnsi="宋体" w:eastAsia="宋体" w:cs="宋体"/>
          <w:sz w:val="24"/>
          <w:szCs w:val="24"/>
        </w:rPr>
        <w:t>㎝</w:t>
      </w:r>
      <w:r>
        <w:rPr>
          <w:rFonts w:hint="eastAsia" w:ascii="仿宋_GB2312"/>
          <w:sz w:val="24"/>
          <w:szCs w:val="24"/>
        </w:rPr>
        <w:t>；正文文字字体为四号或小四号宋体，</w:t>
      </w:r>
      <w:r>
        <w:rPr>
          <w:rFonts w:hint="eastAsia" w:ascii="仿宋_GB2312"/>
          <w:bCs/>
          <w:snapToGrid w:val="0"/>
          <w:kern w:val="0"/>
          <w:sz w:val="24"/>
          <w:szCs w:val="24"/>
        </w:rPr>
        <w:t>段落间距为1.5倍行距，段前0.5行；</w:t>
      </w:r>
      <w:r>
        <w:rPr>
          <w:rFonts w:hint="eastAsia" w:ascii="仿宋_GB2312"/>
          <w:sz w:val="24"/>
          <w:szCs w:val="24"/>
        </w:rPr>
        <w:t>其余字体按照规定格式设置。</w:t>
      </w:r>
    </w:p>
    <w:p>
      <w:pPr>
        <w:spacing w:line="540" w:lineRule="exact"/>
        <w:textAlignment w:val="center"/>
        <w:rPr>
          <w:rFonts w:ascii="仿宋_GB2312" w:hAnsi="宋体" w:cs="宋体"/>
          <w:sz w:val="28"/>
          <w:szCs w:val="28"/>
        </w:rPr>
      </w:pPr>
    </w:p>
    <w:p>
      <w:pPr>
        <w:spacing w:before="156" w:beforeLines="50" w:line="360" w:lineRule="auto"/>
        <w:jc w:val="left"/>
        <w:rPr>
          <w:rFonts w:ascii="楷体_GB2312" w:eastAsia="楷体_GB2312"/>
          <w:b/>
          <w:sz w:val="28"/>
          <w:szCs w:val="28"/>
        </w:rPr>
      </w:pPr>
      <w:r>
        <w:rPr>
          <w:rFonts w:ascii="黑体" w:hAnsi="宋体" w:eastAsia="黑体"/>
          <w:sz w:val="28"/>
        </w:rPr>
        <w:br w:type="page"/>
      </w:r>
      <w:r>
        <w:rPr>
          <w:rFonts w:hint="eastAsia" w:ascii="楷体_GB2312" w:eastAsia="楷体_GB2312"/>
          <w:b/>
          <w:sz w:val="28"/>
          <w:szCs w:val="28"/>
        </w:rPr>
        <w:t>一、单位与人员基本信息表</w:t>
      </w:r>
    </w:p>
    <w:tbl>
      <w:tblPr>
        <w:tblStyle w:val="5"/>
        <w:tblW w:w="906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680"/>
        <w:gridCol w:w="802"/>
        <w:gridCol w:w="438"/>
        <w:gridCol w:w="696"/>
        <w:gridCol w:w="708"/>
        <w:gridCol w:w="284"/>
        <w:gridCol w:w="792"/>
        <w:gridCol w:w="1051"/>
        <w:gridCol w:w="992"/>
        <w:gridCol w:w="142"/>
        <w:gridCol w:w="567"/>
        <w:gridCol w:w="425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课题信息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课题名称</w:t>
            </w:r>
          </w:p>
        </w:tc>
        <w:tc>
          <w:tcPr>
            <w:tcW w:w="774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课题类别</w:t>
            </w:r>
          </w:p>
        </w:tc>
        <w:tc>
          <w:tcPr>
            <w:tcW w:w="19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起止年限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申请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经费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6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课题    负责人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9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402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29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20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1.研究生 2.大学 3.大专 4.其他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1.博士2.硕士 3.学士 4.其他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工作单位及部门</w:t>
            </w:r>
          </w:p>
        </w:tc>
        <w:tc>
          <w:tcPr>
            <w:tcW w:w="402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37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0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电子信箱</w:t>
            </w:r>
          </w:p>
        </w:tc>
        <w:tc>
          <w:tcPr>
            <w:tcW w:w="37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0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现从事专业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6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2"/>
              </w:rPr>
              <w:t>课题组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2"/>
              </w:rPr>
              <w:t>总人数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2"/>
              </w:rPr>
              <w:t>高级</w:t>
            </w: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2"/>
              </w:rPr>
              <w:t>中级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2"/>
              </w:rPr>
              <w:t>初级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2"/>
              </w:rPr>
              <w:t>博士后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2"/>
              </w:rPr>
              <w:t>博士生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2"/>
              </w:rPr>
              <w:t>硕士生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000000"/>
                <w:sz w:val="22"/>
              </w:rPr>
            </w:pPr>
          </w:p>
        </w:tc>
      </w:tr>
      <w:tr>
        <w:trPr>
          <w:trHeight w:val="767" w:hRule="atLeast"/>
        </w:trPr>
        <w:tc>
          <w:tcPr>
            <w:tcW w:w="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cs="宋体"/>
                <w:color w:val="00000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cs="宋体"/>
                <w:color w:val="000000"/>
                <w:sz w:val="22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2"/>
              </w:rPr>
              <w:t>主要成员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27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color w:val="000000"/>
                <w:sz w:val="22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2"/>
              </w:rPr>
              <w:t>项目分工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cs="宋体"/>
                <w:color w:val="000000"/>
                <w:sz w:val="22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cs="宋体"/>
                <w:color w:val="000000"/>
                <w:sz w:val="22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7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cs="宋体"/>
                <w:color w:val="000000"/>
                <w:sz w:val="22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cs="宋体"/>
                <w:color w:val="000000"/>
                <w:sz w:val="22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7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cs="宋体"/>
                <w:color w:val="000000"/>
                <w:sz w:val="22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cs="宋体"/>
                <w:color w:val="000000"/>
                <w:sz w:val="22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7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cs="宋体"/>
                <w:color w:val="000000"/>
                <w:sz w:val="22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cs="宋体"/>
                <w:color w:val="000000"/>
                <w:sz w:val="22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7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</w:tr>
      <w:tr>
        <w:trPr>
          <w:trHeight w:val="767" w:hRule="atLeast"/>
        </w:trPr>
        <w:tc>
          <w:tcPr>
            <w:tcW w:w="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cs="宋体"/>
                <w:color w:val="000000"/>
                <w:sz w:val="22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cs="宋体"/>
                <w:color w:val="000000"/>
                <w:sz w:val="22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7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</w:tr>
    </w:tbl>
    <w:p>
      <w:pPr>
        <w:spacing w:line="540" w:lineRule="exact"/>
        <w:textAlignment w:val="center"/>
        <w:rPr>
          <w:rFonts w:ascii="仿宋_GB2312" w:hAnsi="宋体" w:cs="宋体"/>
          <w:sz w:val="28"/>
          <w:szCs w:val="28"/>
        </w:rPr>
      </w:pPr>
    </w:p>
    <w:p>
      <w:pPr>
        <w:rPr>
          <w:rFonts w:ascii="楷体_GB2312" w:hAnsi="宋体" w:eastAsia="楷体_GB2312"/>
          <w:b/>
          <w:bCs/>
          <w:sz w:val="24"/>
        </w:rPr>
      </w:pPr>
      <w:r>
        <w:rPr>
          <w:rFonts w:ascii="黑体" w:hAnsi="宋体" w:eastAsia="黑体"/>
          <w:sz w:val="28"/>
        </w:rPr>
        <w:br w:type="page"/>
      </w:r>
      <w:r>
        <w:rPr>
          <w:rFonts w:hint="eastAsia" w:ascii="楷体_GB2312" w:hAnsi="宋体" w:eastAsia="楷体_GB2312"/>
          <w:b/>
          <w:bCs/>
          <w:sz w:val="28"/>
        </w:rPr>
        <w:t>二、立项依据</w:t>
      </w:r>
    </w:p>
    <w:tbl>
      <w:tblPr>
        <w:tblStyle w:val="5"/>
        <w:tblW w:w="825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8" w:hRule="atLeast"/>
        </w:trPr>
        <w:tc>
          <w:tcPr>
            <w:tcW w:w="8251" w:type="dxa"/>
          </w:tcPr>
          <w:p>
            <w:pPr>
              <w:pStyle w:val="2"/>
              <w:adjustRightInd w:val="0"/>
              <w:snapToGrid w:val="0"/>
              <w:spacing w:before="156" w:beforeLines="50" w:line="360" w:lineRule="auto"/>
              <w:ind w:left="49" w:leftChars="16"/>
              <w:rPr>
                <w:rFonts w:ascii="仿宋_GB2312" w:hAnsi="宋体" w:eastAsia="仿宋_GB2312"/>
                <w:szCs w:val="24"/>
              </w:rPr>
            </w:pPr>
            <w:r>
              <w:rPr>
                <w:rFonts w:hint="eastAsia" w:ascii="仿宋_GB2312" w:hAnsi="宋体" w:eastAsia="仿宋_GB2312"/>
                <w:szCs w:val="24"/>
              </w:rPr>
              <w:t xml:space="preserve">  1、项目研究目的、意义及应用前景</w:t>
            </w:r>
          </w:p>
          <w:p>
            <w:pPr>
              <w:pStyle w:val="2"/>
              <w:adjustRightInd w:val="0"/>
              <w:snapToGrid w:val="0"/>
              <w:spacing w:before="156" w:beforeLines="50" w:line="360" w:lineRule="auto"/>
              <w:ind w:left="49" w:leftChars="16"/>
              <w:rPr>
                <w:rFonts w:ascii="仿宋_GB2312" w:hAnsi="宋体" w:eastAsia="仿宋_GB2312"/>
                <w:szCs w:val="24"/>
              </w:rPr>
            </w:pPr>
          </w:p>
          <w:p>
            <w:pPr>
              <w:pStyle w:val="2"/>
              <w:adjustRightInd w:val="0"/>
              <w:snapToGrid w:val="0"/>
              <w:spacing w:before="156" w:beforeLines="50" w:line="360" w:lineRule="auto"/>
              <w:ind w:left="49" w:leftChars="16"/>
              <w:rPr>
                <w:rFonts w:ascii="仿宋_GB2312" w:hAnsi="宋体" w:eastAsia="仿宋_GB2312"/>
                <w:szCs w:val="24"/>
              </w:rPr>
            </w:pPr>
          </w:p>
          <w:p>
            <w:pPr>
              <w:pStyle w:val="2"/>
              <w:adjustRightInd w:val="0"/>
              <w:snapToGrid w:val="0"/>
              <w:spacing w:before="156" w:beforeLines="50" w:line="360" w:lineRule="auto"/>
              <w:ind w:left="49" w:leftChars="16"/>
              <w:rPr>
                <w:rFonts w:ascii="仿宋_GB2312" w:hAnsi="宋体" w:eastAsia="仿宋_GB2312"/>
                <w:szCs w:val="24"/>
              </w:rPr>
            </w:pPr>
          </w:p>
          <w:p>
            <w:pPr>
              <w:pStyle w:val="2"/>
              <w:adjustRightInd w:val="0"/>
              <w:snapToGrid w:val="0"/>
              <w:spacing w:before="156" w:beforeLines="50" w:line="360" w:lineRule="auto"/>
              <w:ind w:left="49" w:leftChars="16"/>
              <w:rPr>
                <w:rFonts w:ascii="仿宋_GB2312" w:hAnsi="宋体" w:eastAsia="仿宋_GB2312"/>
                <w:szCs w:val="24"/>
              </w:rPr>
            </w:pPr>
            <w:r>
              <w:rPr>
                <w:rFonts w:hint="eastAsia" w:ascii="仿宋_GB2312" w:hAnsi="宋体" w:eastAsia="仿宋_GB2312"/>
                <w:szCs w:val="24"/>
              </w:rPr>
              <w:t xml:space="preserve">  2、国内外研究概况、水平和发展趋势</w:t>
            </w:r>
          </w:p>
          <w:p>
            <w:pPr>
              <w:pStyle w:val="2"/>
              <w:adjustRightInd w:val="0"/>
              <w:snapToGrid w:val="0"/>
              <w:spacing w:before="156" w:beforeLines="50" w:line="360" w:lineRule="auto"/>
              <w:ind w:left="49" w:leftChars="16"/>
              <w:rPr>
                <w:rFonts w:ascii="仿宋_GB2312" w:hAnsi="宋体" w:eastAsia="仿宋_GB2312"/>
                <w:szCs w:val="24"/>
              </w:rPr>
            </w:pPr>
          </w:p>
          <w:p>
            <w:pPr>
              <w:pStyle w:val="2"/>
              <w:adjustRightInd w:val="0"/>
              <w:snapToGrid w:val="0"/>
              <w:spacing w:before="156" w:beforeLines="50" w:line="360" w:lineRule="auto"/>
              <w:ind w:left="49" w:leftChars="16"/>
              <w:rPr>
                <w:rFonts w:ascii="仿宋_GB2312" w:hAnsi="宋体" w:eastAsia="仿宋_GB2312"/>
                <w:szCs w:val="24"/>
              </w:rPr>
            </w:pPr>
          </w:p>
          <w:p>
            <w:pPr>
              <w:pStyle w:val="2"/>
              <w:adjustRightInd w:val="0"/>
              <w:snapToGrid w:val="0"/>
              <w:spacing w:before="156" w:beforeLines="50" w:line="360" w:lineRule="auto"/>
              <w:ind w:left="49" w:leftChars="16"/>
              <w:rPr>
                <w:rFonts w:ascii="仿宋_GB2312" w:hAnsi="宋体" w:eastAsia="仿宋_GB2312"/>
                <w:szCs w:val="24"/>
              </w:rPr>
            </w:pPr>
          </w:p>
          <w:p>
            <w:pPr>
              <w:pStyle w:val="2"/>
              <w:adjustRightInd w:val="0"/>
              <w:snapToGrid w:val="0"/>
              <w:spacing w:before="156" w:beforeLines="50" w:line="360" w:lineRule="auto"/>
              <w:ind w:left="49" w:leftChars="16"/>
              <w:rPr>
                <w:rFonts w:ascii="等线" w:hAnsi="等线" w:eastAsia="等线"/>
                <w:sz w:val="18"/>
                <w:szCs w:val="22"/>
              </w:rPr>
            </w:pPr>
          </w:p>
        </w:tc>
      </w:tr>
    </w:tbl>
    <w:p>
      <w:pPr>
        <w:rPr>
          <w:rFonts w:ascii="楷体_GB2312" w:hAnsi="宋体" w:eastAsia="楷体_GB2312"/>
          <w:b/>
          <w:bCs/>
          <w:sz w:val="28"/>
        </w:rPr>
      </w:pPr>
      <w:r>
        <w:rPr>
          <w:rFonts w:ascii="宋体" w:hAnsi="宋体"/>
        </w:rPr>
        <w:br w:type="page"/>
      </w:r>
      <w:r>
        <w:rPr>
          <w:rFonts w:hint="eastAsia" w:ascii="楷体_GB2312" w:hAnsi="宋体" w:eastAsia="楷体_GB2312"/>
          <w:b/>
          <w:bCs/>
          <w:sz w:val="28"/>
        </w:rPr>
        <w:t>三、研究方案</w:t>
      </w:r>
    </w:p>
    <w:tbl>
      <w:tblPr>
        <w:tblStyle w:val="5"/>
        <w:tblW w:w="878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828" w:hRule="atLeast"/>
        </w:trPr>
        <w:tc>
          <w:tcPr>
            <w:tcW w:w="8789" w:type="dxa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研究目标、研究内容和拟解决的关键问题</w:t>
            </w:r>
          </w:p>
          <w:p>
            <w:pPr>
              <w:adjustRightInd w:val="0"/>
              <w:snapToGrid w:val="0"/>
              <w:spacing w:before="156" w:beforeLines="50" w:line="360" w:lineRule="auto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156" w:beforeLines="50" w:line="360" w:lineRule="auto"/>
              <w:rPr>
                <w:sz w:val="24"/>
                <w:szCs w:val="24"/>
              </w:rPr>
            </w:pP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拟采取的</w:t>
            </w:r>
            <w:r>
              <w:rPr>
                <w:sz w:val="24"/>
              </w:rPr>
              <w:t>研究</w:t>
            </w:r>
            <w:r>
              <w:rPr>
                <w:sz w:val="24"/>
                <w:szCs w:val="24"/>
              </w:rPr>
              <w:t>方法、技术路线、实验方案及可行性分析</w:t>
            </w:r>
          </w:p>
          <w:p>
            <w:pPr>
              <w:adjustRightInd w:val="0"/>
              <w:snapToGrid w:val="0"/>
              <w:spacing w:before="156" w:beforeLines="50" w:line="360" w:lineRule="auto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156" w:beforeLines="50" w:line="360" w:lineRule="auto"/>
              <w:rPr>
                <w:sz w:val="24"/>
                <w:szCs w:val="24"/>
              </w:rPr>
            </w:pP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创新点</w:t>
            </w:r>
          </w:p>
          <w:p>
            <w:pPr>
              <w:adjustRightInd w:val="0"/>
              <w:snapToGrid w:val="0"/>
              <w:spacing w:before="156" w:beforeLines="50" w:line="360" w:lineRule="auto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156" w:beforeLines="50" w:line="360" w:lineRule="auto"/>
              <w:rPr>
                <w:sz w:val="24"/>
                <w:szCs w:val="24"/>
              </w:rPr>
            </w:pP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研究计划</w:t>
            </w:r>
          </w:p>
          <w:p>
            <w:pPr>
              <w:adjustRightInd w:val="0"/>
              <w:snapToGrid w:val="0"/>
              <w:spacing w:before="156" w:beforeLines="50" w:line="360" w:lineRule="auto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156" w:beforeLines="50" w:line="360" w:lineRule="auto"/>
              <w:rPr>
                <w:sz w:val="24"/>
                <w:szCs w:val="24"/>
              </w:rPr>
            </w:pP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sz w:val="24"/>
              </w:rPr>
            </w:pPr>
            <w:r>
              <w:rPr>
                <w:sz w:val="24"/>
              </w:rPr>
              <w:t>预期取得的研究成果</w:t>
            </w:r>
          </w:p>
          <w:p>
            <w:pPr>
              <w:adjustRightInd w:val="0"/>
              <w:snapToGrid w:val="0"/>
              <w:spacing w:before="156" w:beforeLines="50" w:line="360" w:lineRule="auto"/>
            </w:pPr>
          </w:p>
          <w:p>
            <w:pPr>
              <w:adjustRightInd w:val="0"/>
              <w:snapToGrid w:val="0"/>
              <w:spacing w:before="156" w:beforeLines="50" w:line="360" w:lineRule="auto"/>
              <w:rPr>
                <w:sz w:val="24"/>
                <w:szCs w:val="24"/>
              </w:rPr>
            </w:pPr>
          </w:p>
        </w:tc>
      </w:tr>
    </w:tbl>
    <w:p>
      <w:pPr>
        <w:rPr>
          <w:rFonts w:ascii="楷体_GB2312" w:hAnsi="宋体" w:eastAsia="楷体_GB2312"/>
          <w:b/>
          <w:bCs/>
          <w:sz w:val="28"/>
        </w:rPr>
      </w:pPr>
      <w:r>
        <w:rPr>
          <w:rFonts w:ascii="宋体" w:hAnsi="宋体"/>
        </w:rPr>
        <w:br w:type="page"/>
      </w:r>
      <w:r>
        <w:rPr>
          <w:rFonts w:hint="eastAsia" w:ascii="楷体_GB2312" w:hAnsi="宋体" w:eastAsia="楷体_GB2312"/>
          <w:b/>
          <w:bCs/>
          <w:sz w:val="28"/>
        </w:rPr>
        <w:t>四、研究基础</w:t>
      </w:r>
    </w:p>
    <w:tbl>
      <w:tblPr>
        <w:tblStyle w:val="5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3" w:hRule="atLeast"/>
          <w:jc w:val="center"/>
        </w:trPr>
        <w:tc>
          <w:tcPr>
            <w:tcW w:w="8642" w:type="dxa"/>
          </w:tcPr>
          <w:p>
            <w:pPr>
              <w:widowControl/>
              <w:numPr>
                <w:ilvl w:val="0"/>
                <w:numId w:val="2"/>
              </w:numPr>
              <w:adjustRightInd w:val="0"/>
              <w:snapToGrid w:val="0"/>
              <w:spacing w:before="156" w:beforeLines="50" w:line="360" w:lineRule="auto"/>
              <w:rPr>
                <w:sz w:val="24"/>
              </w:rPr>
            </w:pPr>
            <w:r>
              <w:rPr>
                <w:sz w:val="24"/>
              </w:rPr>
              <w:t>与本课题有关的研究工作</w:t>
            </w:r>
            <w:r>
              <w:rPr>
                <w:rFonts w:hint="eastAsia"/>
                <w:sz w:val="24"/>
              </w:rPr>
              <w:t>基础</w:t>
            </w:r>
          </w:p>
          <w:p>
            <w:pPr>
              <w:adjustRightInd w:val="0"/>
              <w:snapToGrid w:val="0"/>
              <w:spacing w:before="156" w:beforeLines="50" w:line="360" w:lineRule="auto"/>
            </w:pPr>
          </w:p>
          <w:p>
            <w:pPr>
              <w:adjustRightInd w:val="0"/>
              <w:snapToGrid w:val="0"/>
              <w:spacing w:before="156" w:beforeLines="50" w:line="360" w:lineRule="auto"/>
            </w:pPr>
          </w:p>
          <w:p>
            <w:pPr>
              <w:adjustRightInd w:val="0"/>
              <w:snapToGrid w:val="0"/>
              <w:spacing w:before="156" w:beforeLines="50" w:line="360" w:lineRule="auto"/>
            </w:pPr>
          </w:p>
          <w:p>
            <w:pPr>
              <w:adjustRightInd w:val="0"/>
              <w:snapToGrid w:val="0"/>
              <w:spacing w:before="156" w:beforeLines="50" w:line="360" w:lineRule="auto"/>
            </w:pPr>
          </w:p>
          <w:p>
            <w:pPr>
              <w:widowControl/>
              <w:numPr>
                <w:ilvl w:val="0"/>
                <w:numId w:val="2"/>
              </w:numPr>
              <w:adjustRightInd w:val="0"/>
              <w:snapToGrid w:val="0"/>
              <w:spacing w:before="156" w:beforeLines="5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工作条件（包括已具备的实验条件，尚缺少的实验条件和拟解决的途径，包括利用已有仪器设备的计划）</w:t>
            </w:r>
          </w:p>
          <w:p>
            <w:pPr>
              <w:adjustRightInd w:val="0"/>
              <w:snapToGrid w:val="0"/>
              <w:spacing w:before="156" w:beforeLines="50" w:line="360" w:lineRule="auto"/>
            </w:pPr>
          </w:p>
        </w:tc>
      </w:tr>
    </w:tbl>
    <w:p>
      <w:pPr>
        <w:adjustRightInd w:val="0"/>
        <w:snapToGrid w:val="0"/>
        <w:spacing w:before="156" w:beforeLines="50" w:line="360" w:lineRule="auto"/>
        <w:rPr>
          <w:sz w:val="24"/>
          <w:szCs w:val="24"/>
        </w:rPr>
      </w:pPr>
      <w:r>
        <w:rPr>
          <w:rFonts w:hint="eastAsia" w:ascii="楷体_GB2312" w:hAnsi="宋体" w:eastAsia="楷体_GB2312"/>
          <w:b/>
          <w:bCs/>
          <w:sz w:val="28"/>
        </w:rPr>
        <w:t>五、经费预算</w:t>
      </w:r>
      <w:r>
        <w:rPr>
          <w:rFonts w:hint="eastAsia"/>
          <w:sz w:val="24"/>
          <w:szCs w:val="24"/>
        </w:rPr>
        <w:t>（</w:t>
      </w:r>
      <w:r>
        <w:rPr>
          <w:sz w:val="24"/>
          <w:szCs w:val="24"/>
        </w:rPr>
        <w:t>支付与课题直接</w:t>
      </w:r>
      <w:r>
        <w:rPr>
          <w:rFonts w:hint="eastAsia"/>
          <w:sz w:val="24"/>
          <w:szCs w:val="24"/>
        </w:rPr>
        <w:t>有</w:t>
      </w:r>
      <w:r>
        <w:rPr>
          <w:sz w:val="24"/>
          <w:szCs w:val="24"/>
        </w:rPr>
        <w:t>关的</w:t>
      </w:r>
      <w:r>
        <w:rPr>
          <w:rFonts w:hint="eastAsia"/>
          <w:sz w:val="24"/>
          <w:szCs w:val="24"/>
        </w:rPr>
        <w:t>费用，支出科目主要包括：</w:t>
      </w:r>
      <w:r>
        <w:rPr>
          <w:sz w:val="24"/>
          <w:szCs w:val="24"/>
        </w:rPr>
        <w:t>材料费、分析测试</w:t>
      </w:r>
      <w:r>
        <w:rPr>
          <w:rFonts w:hint="eastAsia"/>
          <w:sz w:val="24"/>
          <w:szCs w:val="24"/>
        </w:rPr>
        <w:t>及</w:t>
      </w:r>
      <w:r>
        <w:rPr>
          <w:sz w:val="24"/>
          <w:szCs w:val="24"/>
        </w:rPr>
        <w:t>加工费、发表文章版面费、不形成固定资产的设备购置费、差旅费</w:t>
      </w:r>
      <w:r>
        <w:rPr>
          <w:rFonts w:hint="eastAsia"/>
          <w:sz w:val="24"/>
          <w:szCs w:val="24"/>
        </w:rPr>
        <w:t>等。）</w:t>
      </w:r>
    </w:p>
    <w:p>
      <w:pPr>
        <w:spacing w:line="360" w:lineRule="auto"/>
        <w:jc w:val="righ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单位：元</w:t>
      </w:r>
    </w:p>
    <w:tbl>
      <w:tblPr>
        <w:tblStyle w:val="5"/>
        <w:tblW w:w="8701" w:type="dxa"/>
        <w:tblInd w:w="-22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32"/>
        <w:gridCol w:w="396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4732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科 目</w:t>
            </w:r>
          </w:p>
        </w:tc>
        <w:tc>
          <w:tcPr>
            <w:tcW w:w="3969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经费预算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732" w:type="dxa"/>
            <w:vAlign w:val="center"/>
          </w:tcPr>
          <w:p>
            <w:pPr>
              <w:pStyle w:val="10"/>
              <w:spacing w:before="156" w:beforeLines="50" w:after="156" w:afterLines="50"/>
              <w:ind w:left="206" w:leftChars="67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（一）直接费用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732" w:type="dxa"/>
            <w:vAlign w:val="center"/>
          </w:tcPr>
          <w:p>
            <w:pPr>
              <w:pStyle w:val="10"/>
              <w:spacing w:before="156" w:beforeLines="50" w:after="156" w:afterLines="50"/>
              <w:ind w:left="206" w:leftChars="67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1.设备费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732" w:type="dxa"/>
            <w:vAlign w:val="center"/>
          </w:tcPr>
          <w:p>
            <w:pPr>
              <w:pStyle w:val="10"/>
              <w:spacing w:before="156" w:beforeLines="50" w:after="156" w:afterLines="50"/>
              <w:ind w:left="206" w:leftChars="67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（1）购置设备费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732" w:type="dxa"/>
            <w:vAlign w:val="center"/>
          </w:tcPr>
          <w:p>
            <w:pPr>
              <w:pStyle w:val="10"/>
              <w:spacing w:before="156" w:beforeLines="50" w:after="156" w:afterLines="50"/>
              <w:ind w:left="206" w:leftChars="67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（2）试制设备费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732" w:type="dxa"/>
            <w:vAlign w:val="center"/>
          </w:tcPr>
          <w:p>
            <w:pPr>
              <w:pStyle w:val="10"/>
              <w:spacing w:before="156" w:beforeLines="50" w:after="156" w:afterLines="50"/>
              <w:ind w:left="206" w:leftChars="67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（3）设备改造与租赁费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732" w:type="dxa"/>
            <w:vAlign w:val="center"/>
          </w:tcPr>
          <w:p>
            <w:pPr>
              <w:pStyle w:val="10"/>
              <w:spacing w:before="156" w:beforeLines="50" w:after="156" w:afterLines="50"/>
              <w:ind w:left="206" w:leftChars="67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2.材料费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732" w:type="dxa"/>
            <w:vAlign w:val="center"/>
          </w:tcPr>
          <w:p>
            <w:pPr>
              <w:pStyle w:val="10"/>
              <w:spacing w:before="156" w:beforeLines="50" w:after="156" w:afterLines="50"/>
              <w:ind w:left="206" w:leftChars="67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3.测试化验实验加工费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732" w:type="dxa"/>
            <w:vAlign w:val="center"/>
          </w:tcPr>
          <w:p>
            <w:pPr>
              <w:pStyle w:val="10"/>
              <w:spacing w:before="156" w:beforeLines="50" w:after="156" w:afterLines="50"/>
              <w:ind w:left="206" w:leftChars="67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4.燃料动力费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732" w:type="dxa"/>
            <w:vAlign w:val="center"/>
          </w:tcPr>
          <w:p>
            <w:pPr>
              <w:pStyle w:val="10"/>
              <w:spacing w:before="156" w:beforeLines="50" w:after="156" w:afterLines="50"/>
              <w:ind w:left="206" w:leftChars="67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5.出版/文献/信息传播/知识产权事务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732" w:type="dxa"/>
            <w:vAlign w:val="center"/>
          </w:tcPr>
          <w:p>
            <w:pPr>
              <w:pStyle w:val="10"/>
              <w:spacing w:before="156" w:beforeLines="50" w:after="156" w:afterLines="50"/>
              <w:ind w:left="206" w:leftChars="67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6.会议/差旅费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732" w:type="dxa"/>
            <w:vAlign w:val="center"/>
          </w:tcPr>
          <w:p>
            <w:pPr>
              <w:pStyle w:val="10"/>
              <w:spacing w:before="156" w:beforeLines="50" w:after="156" w:afterLines="50"/>
              <w:ind w:left="206" w:leftChars="67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7.劳务费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732" w:type="dxa"/>
            <w:vAlign w:val="center"/>
          </w:tcPr>
          <w:p>
            <w:pPr>
              <w:pStyle w:val="10"/>
              <w:spacing w:before="156" w:beforeLines="50" w:after="156" w:afterLines="50"/>
              <w:ind w:left="206" w:leftChars="67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8.专家咨询费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732" w:type="dxa"/>
            <w:vAlign w:val="center"/>
          </w:tcPr>
          <w:p>
            <w:pPr>
              <w:pStyle w:val="10"/>
              <w:spacing w:before="156" w:beforeLines="50" w:after="156" w:afterLines="50"/>
              <w:ind w:left="206" w:leftChars="67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9.其他支出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732" w:type="dxa"/>
            <w:vAlign w:val="center"/>
          </w:tcPr>
          <w:p>
            <w:pPr>
              <w:pStyle w:val="10"/>
              <w:spacing w:before="156" w:beforeLines="50" w:after="156" w:afterLines="50"/>
              <w:ind w:left="206" w:leftChars="67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（二）间接费用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732" w:type="dxa"/>
            <w:vAlign w:val="center"/>
          </w:tcPr>
          <w:p>
            <w:pPr>
              <w:pStyle w:val="10"/>
              <w:spacing w:before="156" w:beforeLines="50" w:after="156" w:afterLines="50"/>
              <w:ind w:left="206" w:leftChars="67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1.管理费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732" w:type="dxa"/>
            <w:vAlign w:val="center"/>
          </w:tcPr>
          <w:p>
            <w:pPr>
              <w:pStyle w:val="10"/>
              <w:spacing w:before="156" w:beforeLines="50" w:after="156" w:afterLines="50"/>
              <w:ind w:left="206" w:leftChars="67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2.绩效支出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4732" w:type="dxa"/>
            <w:vAlign w:val="center"/>
          </w:tcPr>
          <w:p>
            <w:pPr>
              <w:autoSpaceDE w:val="0"/>
              <w:autoSpaceDN w:val="0"/>
              <w:ind w:left="206" w:leftChars="67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经费支出合计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spacing w:before="156" w:beforeLines="50" w:line="360" w:lineRule="auto"/>
        <w:rPr>
          <w:sz w:val="24"/>
          <w:szCs w:val="24"/>
        </w:rPr>
      </w:pPr>
    </w:p>
    <w:p>
      <w:pPr>
        <w:spacing w:before="156" w:beforeLines="50" w:line="360" w:lineRule="auto"/>
        <w:rPr>
          <w:rFonts w:ascii="楷体_GB2312" w:hAnsi="宋体" w:eastAsia="楷体_GB2312"/>
          <w:b/>
          <w:bCs/>
          <w:sz w:val="28"/>
        </w:rPr>
      </w:pPr>
      <w:r>
        <w:rPr>
          <w:sz w:val="24"/>
          <w:szCs w:val="24"/>
        </w:rPr>
        <w:br w:type="page"/>
      </w:r>
      <w:r>
        <w:rPr>
          <w:rFonts w:hint="eastAsia" w:ascii="楷体_GB2312" w:hAnsi="宋体" w:eastAsia="楷体_GB2312"/>
          <w:b/>
          <w:bCs/>
          <w:sz w:val="28"/>
        </w:rPr>
        <w:t>六、申请人承诺及所在单位审查意见</w:t>
      </w:r>
    </w:p>
    <w:tbl>
      <w:tblPr>
        <w:tblStyle w:val="5"/>
        <w:tblW w:w="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2" w:hRule="atLeast"/>
          <w:jc w:val="center"/>
        </w:trPr>
        <w:tc>
          <w:tcPr>
            <w:tcW w:w="8789" w:type="dxa"/>
          </w:tcPr>
          <w:p>
            <w:pPr>
              <w:adjustRightInd w:val="0"/>
              <w:snapToGrid w:val="0"/>
              <w:spacing w:before="156" w:beforeLines="50"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申请人承诺：</w:t>
            </w:r>
          </w:p>
          <w:p>
            <w:pPr>
              <w:adjustRightInd w:val="0"/>
              <w:snapToGrid w:val="0"/>
              <w:spacing w:before="156" w:beforeLines="50" w:line="360" w:lineRule="auto"/>
              <w:ind w:firstLine="456" w:firstLineChars="2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我保证申请书内容的真实性。如果课题审批通过，我将履行项目负责人职责，严格遵照有关规定，切实保证研究工作时间，认真开展工作，按时报送有关材料。若填报失实和违反规定，本人将承担全部责任。</w:t>
            </w:r>
          </w:p>
          <w:p>
            <w:pPr>
              <w:adjustRightInd w:val="0"/>
              <w:snapToGrid w:val="0"/>
              <w:spacing w:before="156" w:beforeLines="50" w:line="360" w:lineRule="auto"/>
              <w:ind w:firstLine="5016" w:firstLineChars="2200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156" w:beforeLines="50" w:line="360" w:lineRule="auto"/>
              <w:ind w:firstLine="5016" w:firstLineChars="2200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156" w:beforeLines="50" w:line="360" w:lineRule="auto"/>
              <w:ind w:firstLine="4218" w:firstLineChars="18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负责人签字：</w:t>
            </w:r>
          </w:p>
          <w:p>
            <w:pPr>
              <w:adjustRightInd w:val="0"/>
              <w:snapToGrid w:val="0"/>
              <w:spacing w:before="156" w:beforeLines="50" w:line="360" w:lineRule="auto"/>
              <w:ind w:firstLine="5016" w:firstLineChars="2200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156" w:beforeLines="50" w:line="360" w:lineRule="auto"/>
              <w:ind w:firstLine="5700" w:firstLineChars="25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1" w:hRule="atLeast"/>
          <w:jc w:val="center"/>
        </w:trPr>
        <w:tc>
          <w:tcPr>
            <w:tcW w:w="8789" w:type="dxa"/>
          </w:tcPr>
          <w:p>
            <w:pPr>
              <w:adjustRightInd w:val="0"/>
              <w:snapToGrid w:val="0"/>
              <w:spacing w:before="156" w:beforeLines="5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（申请者所在单位意见）</w:t>
            </w:r>
          </w:p>
          <w:p>
            <w:pPr>
              <w:adjustRightInd w:val="0"/>
              <w:snapToGrid w:val="0"/>
              <w:spacing w:before="50" w:line="360" w:lineRule="auto"/>
            </w:pPr>
          </w:p>
          <w:p>
            <w:pPr>
              <w:adjustRightInd w:val="0"/>
              <w:snapToGrid w:val="0"/>
              <w:spacing w:before="50" w:line="360" w:lineRule="auto"/>
            </w:pPr>
          </w:p>
          <w:p>
            <w:pPr>
              <w:adjustRightInd w:val="0"/>
              <w:snapToGrid w:val="0"/>
              <w:spacing w:before="50" w:line="360" w:lineRule="auto"/>
            </w:pPr>
          </w:p>
          <w:p>
            <w:pPr>
              <w:adjustRightInd w:val="0"/>
              <w:snapToGrid w:val="0"/>
              <w:spacing w:before="50" w:line="360" w:lineRule="auto"/>
              <w:ind w:firstLine="1596" w:firstLineChars="700"/>
              <w:rPr>
                <w:sz w:val="24"/>
              </w:rPr>
            </w:pPr>
          </w:p>
          <w:p>
            <w:pPr>
              <w:adjustRightInd w:val="0"/>
              <w:snapToGrid w:val="0"/>
              <w:spacing w:before="50" w:line="360" w:lineRule="auto"/>
              <w:ind w:firstLine="2394" w:firstLineChars="1050"/>
              <w:rPr>
                <w:sz w:val="24"/>
              </w:rPr>
            </w:pPr>
            <w:r>
              <w:rPr>
                <w:rFonts w:hint="eastAsia"/>
                <w:sz w:val="24"/>
              </w:rPr>
              <w:t>申请人所在单位（公章）：</w:t>
            </w:r>
          </w:p>
          <w:p>
            <w:pPr>
              <w:adjustRightInd w:val="0"/>
              <w:snapToGrid w:val="0"/>
              <w:spacing w:before="50" w:line="360" w:lineRule="auto"/>
              <w:ind w:firstLine="5130" w:firstLineChars="2250"/>
              <w:rPr>
                <w:sz w:val="24"/>
              </w:rPr>
            </w:pPr>
          </w:p>
          <w:p>
            <w:pPr>
              <w:adjustRightInd w:val="0"/>
              <w:snapToGrid w:val="0"/>
              <w:spacing w:before="50" w:line="360" w:lineRule="auto"/>
              <w:ind w:firstLine="5130" w:firstLineChars="2250"/>
              <w:rPr>
                <w:sz w:val="24"/>
                <w:szCs w:val="24"/>
              </w:rPr>
            </w:pP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</w:tbl>
    <w:p>
      <w:pPr>
        <w:jc w:val="left"/>
        <w:textAlignment w:val="center"/>
        <w:rPr>
          <w:rFonts w:ascii="仿宋_GB2312" w:hAnsi="仿宋_GB2312" w:cs="仿宋_GB2312"/>
          <w:szCs w:val="32"/>
        </w:rPr>
        <w:sectPr>
          <w:footerReference r:id="rId5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934442"/>
    <w:multiLevelType w:val="singleLevel"/>
    <w:tmpl w:val="19934442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ascii="Times New Roman" w:hAnsi="Times New Roman" w:cs="Times New Roman"/>
      </w:rPr>
    </w:lvl>
  </w:abstractNum>
  <w:abstractNum w:abstractNumId="1">
    <w:nsid w:val="2A3A244E"/>
    <w:multiLevelType w:val="singleLevel"/>
    <w:tmpl w:val="2A3A244E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NmMzc3ZDVmNGE0YzFmZmJiODJmNTAwMTY0OWJiYjEifQ=="/>
  </w:docVars>
  <w:rsids>
    <w:rsidRoot w:val="008448B1"/>
    <w:rsid w:val="00393B0E"/>
    <w:rsid w:val="005C7515"/>
    <w:rsid w:val="00687C31"/>
    <w:rsid w:val="008448B1"/>
    <w:rsid w:val="00F41B6D"/>
    <w:rsid w:val="014F219D"/>
    <w:rsid w:val="194255E5"/>
    <w:rsid w:val="27541A0C"/>
    <w:rsid w:val="46144F35"/>
    <w:rsid w:val="546724CF"/>
    <w:rsid w:val="55C71477"/>
    <w:rsid w:val="5C007491"/>
    <w:rsid w:val="74D6302D"/>
    <w:rsid w:val="78E21FA1"/>
    <w:rsid w:val="7F525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szCs w:val="20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pPr>
      <w:widowControl/>
    </w:pPr>
    <w:rPr>
      <w:rFonts w:eastAsia="宋体"/>
      <w:kern w:val="0"/>
      <w:sz w:val="24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正文文本 字符"/>
    <w:basedOn w:val="6"/>
    <w:link w:val="2"/>
    <w:autoRedefine/>
    <w:qFormat/>
    <w:uiPriority w:val="0"/>
    <w:rPr>
      <w:rFonts w:ascii="Times New Roman" w:hAnsi="Times New Roman" w:eastAsia="宋体" w:cs="Times New Roman"/>
      <w:spacing w:val="-6"/>
      <w:kern w:val="0"/>
      <w:sz w:val="24"/>
      <w:szCs w:val="20"/>
    </w:rPr>
  </w:style>
  <w:style w:type="paragraph" w:styleId="10">
    <w:name w:val="No Spacing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1140</Words>
  <Characters>1170</Characters>
  <Lines>11</Lines>
  <Paragraphs>3</Paragraphs>
  <TotalTime>0</TotalTime>
  <ScaleCrop>false</ScaleCrop>
  <LinksUpToDate>false</LinksUpToDate>
  <CharactersWithSpaces>1383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2022-11-01T08:36:00Z</dcterms:created>
  <dc:creator>HUALING</dc:creator>
  <cp:lastModifiedBy>游铧伶</cp:lastModifiedBy>
  <cp:lastPrinted>2022-11-09T08:21:00Z</cp:lastPrinted>
  <dcterms:modified xsi:type="dcterms:W3CDTF">2024-03-22T00:47:15Z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37ECC1413A29459E8F08C62B8503102F</vt:lpwstr>
  </property>
</Properties>
</file>